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C" w:rsidRPr="00E53FEC" w:rsidRDefault="00E53FEC" w:rsidP="00E53F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53FEC" w:rsidRPr="00E53FEC" w:rsidRDefault="00E53FEC" w:rsidP="00E53F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развития отраслей социальной сферы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администрации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Посадского</w:t>
      </w:r>
    </w:p>
    <w:p w:rsidR="00E53FEC" w:rsidRPr="00E53FEC" w:rsidRDefault="00E53FEC" w:rsidP="00E53F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53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</w:t>
      </w:r>
      <w:r w:rsidRPr="00E53FEC">
        <w:rPr>
          <w:rFonts w:ascii="Times New Roman" w:eastAsia="Times New Roman" w:hAnsi="Times New Roman" w:cs="Times New Roman"/>
          <w:sz w:val="24"/>
          <w:szCs w:val="20"/>
          <w:lang w:eastAsia="ru-RU"/>
        </w:rPr>
        <w:t>Н. В. Фирсанова</w:t>
      </w:r>
    </w:p>
    <w:p w:rsidR="00E53FEC" w:rsidRPr="00E53FEC" w:rsidRDefault="00E53FEC" w:rsidP="00E53FE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C2" w:rsidRDefault="00495AC2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ED" w:rsidRPr="00E53FEC" w:rsidRDefault="00F47CED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</w:t>
      </w:r>
      <w:proofErr w:type="spell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юношеского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декоративно-прикладного творчества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- 2022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AF1" w:rsidRPr="000E2438" w:rsidRDefault="00E53FEC" w:rsidP="00894AF1">
      <w:pPr>
        <w:pStyle w:val="a3"/>
      </w:pPr>
      <w:r w:rsidRPr="00E53FEC">
        <w:t xml:space="preserve">  Конкурс декоративно-прикладного творчест</w:t>
      </w:r>
      <w:r>
        <w:t>ва «Рождественская сказка - 2022</w:t>
      </w:r>
      <w:r w:rsidRPr="00E53FEC">
        <w:t>»  проводитс</w:t>
      </w:r>
      <w:r w:rsidR="00894AF1">
        <w:t xml:space="preserve">я в </w:t>
      </w:r>
      <w:r w:rsidR="00894AF1" w:rsidRPr="00DD7F4B">
        <w:t xml:space="preserve"> соответствии </w:t>
      </w:r>
      <w:r w:rsidR="00894AF1" w:rsidRPr="000E2438">
        <w:t>Распоряжением администрации Сергиево-</w:t>
      </w:r>
      <w:r w:rsidR="00894AF1">
        <w:t>Посадского городского округа Московской области от 19.02.2021 №14</w:t>
      </w:r>
      <w:r w:rsidR="00894AF1" w:rsidRPr="000E2438">
        <w:t>-РЗ, «Об утвер</w:t>
      </w:r>
      <w:r w:rsidR="00894AF1">
        <w:t>ждении Плана проведения</w:t>
      </w:r>
      <w:r w:rsidR="00894AF1" w:rsidRPr="000E2438">
        <w:t xml:space="preserve"> культурн</w:t>
      </w:r>
      <w:r w:rsidR="00894AF1">
        <w:t>о–массовых мероприятий на 2021</w:t>
      </w:r>
      <w:r w:rsidR="00894AF1" w:rsidRPr="000E2438">
        <w:t xml:space="preserve"> год».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развития отраслей социальной сферы администрации Сергиево-Посадского</w:t>
      </w:r>
      <w:r w:rsidRPr="00E53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 муниципальное бюджетное  учреждение культуры Образовательно-досуговый центр «Октябрь». Руководство организацией конкурса осуществляет организационный комитет  (далее – Оргкомитет).</w:t>
      </w:r>
    </w:p>
    <w:p w:rsidR="00E53FEC" w:rsidRPr="00E53FEC" w:rsidRDefault="00E53FEC" w:rsidP="00E53FE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Цель - поддержка развития местного традиционного художественного и прикладного творчества, формирование культурного пространства  Сергиево-Посадского  городского округа.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Задачи  - создание условий для развития и реализации творческих способностей</w:t>
      </w:r>
      <w:r w:rsidRPr="00E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самовыражения детей и молодежи;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развитие интереса детей и молодежи к народным традициям, обычаям, культуре родного края;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поддержка и поощрение талантливых детей и молодежи, </w:t>
      </w:r>
      <w:r w:rsidRPr="00E53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благоприятной среды для творческой самореализации.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Время  проведения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юношеский Конкурс декоративно-прикладного творчества</w:t>
      </w:r>
    </w:p>
    <w:p w:rsidR="00E53FEC" w:rsidRPr="00E53FEC" w:rsidRDefault="00894AF1" w:rsidP="00E53F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сказка - 2022</w:t>
      </w:r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пройдёт в дистанционной (заочной) форме в период</w:t>
      </w:r>
    </w:p>
    <w:p w:rsidR="00E53FEC" w:rsidRPr="00E53FEC" w:rsidRDefault="00DD6983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13</w:t>
      </w:r>
      <w:r w:rsidR="0089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 2021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24</w:t>
      </w:r>
      <w:r w:rsidR="0089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января 2022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проведения:</w:t>
      </w:r>
    </w:p>
    <w:p w:rsidR="00E53FEC" w:rsidRPr="00E53FEC" w:rsidRDefault="00DD6983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13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  по 14 января 2022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в Оргкомитет заявку на участие и фотографии или </w:t>
      </w:r>
      <w:proofErr w:type="spellStart"/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сканкопии</w:t>
      </w:r>
      <w:proofErr w:type="spellEnd"/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оценивает фото конкурсных работ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</w:t>
      </w:r>
      <w:r w:rsidR="00D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января по 20</w:t>
      </w:r>
      <w:r w:rsidR="0089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января 2022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года. 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Подведение итогов -  </w:t>
      </w:r>
      <w:r w:rsidR="00D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</w:t>
      </w:r>
      <w:r w:rsidR="0089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аря 2022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в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47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</w:t>
      </w:r>
      <w:proofErr w:type="spellEnd"/>
      <w:r w:rsidR="00F4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9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4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7C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E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</w:t>
      </w:r>
      <w:proofErr w:type="spellEnd"/>
      <w:r w:rsidR="006B2E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ОДЦ «Октябрь» будет представлен онлайн-вернисаж раб</w:t>
      </w:r>
      <w:r w:rsidR="0089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«Рождественская сказка – 2022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и порядок проведения</w:t>
      </w:r>
    </w:p>
    <w:p w:rsidR="00E53FEC" w:rsidRPr="00E53FEC" w:rsidRDefault="00E53FEC" w:rsidP="00E53F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юношеском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декоративно-прикладного творчества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сказка -</w:t>
      </w:r>
      <w:r w:rsidR="0024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коллективы кружков, студий декоративно-прикладного творчества учреждений культуры, образования и иной ведомственной принадлежности, расположенные на территории Сергиево-Посадского городского округа, а также  отдельные авторы от 5 до 18 лет.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означает согласие автора на дальнейшее использование его работ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информационных, учебных или культурных целях) без выплаты вознаграждения, но с обязательным указанием имени автора.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Конкурс проводится по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4-м номинациям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«Елочная игрушка»;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«Символ года»;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«Рождественский ангел»;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«Рождественская композиция».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возрастных группах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- 1 младшая группа 5-7 лет;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- 2 младшая группа 8-10 лет;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средняя группа 11-14 лет;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старшая группа 15-18 лет.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 участию в Конкурсе допускаются работы,  выполненные в любой технике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(батик,  вышивание,  вязание,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художественная роспись по дереву, металлу, керамике,  витражная роспись,  оригами и т.д.), в том числе, смешанной,  из любого материала, любым инструментом, (коллажи, пластилин  и т.д.),  выполненные вручную из бумаги, картона, пластмассы, кожи, дерева, стекла, любого природного материала, отражающие тему праздника.</w:t>
      </w:r>
      <w:proofErr w:type="gramEnd"/>
    </w:p>
    <w:p w:rsidR="00E53FEC" w:rsidRPr="00E53FEC" w:rsidRDefault="00E53FEC" w:rsidP="00E53F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4.4.Работы, ранее принимавшие участие в этом конкурсе,  </w:t>
      </w:r>
      <w:r w:rsidRPr="00E53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принимаются.</w:t>
      </w:r>
    </w:p>
    <w:p w:rsidR="00E53FEC" w:rsidRPr="00DD6983" w:rsidRDefault="00E53FEC" w:rsidP="00E5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3FEC">
        <w:rPr>
          <w:rFonts w:ascii="Times New Roman" w:eastAsia="Arial Unicode MS" w:hAnsi="Times New Roman" w:cs="Times New Roman"/>
          <w:sz w:val="24"/>
          <w:szCs w:val="24"/>
        </w:rPr>
        <w:t>4.5. На Конкурс в номинациях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«Елочная игрушка», «Символ года»,</w:t>
      </w:r>
    </w:p>
    <w:p w:rsidR="00E53FEC" w:rsidRPr="00E53FEC" w:rsidRDefault="00E53FEC" w:rsidP="00E53FE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«Рождественский ангел»</w:t>
      </w:r>
      <w:r w:rsidRPr="00E53FEC">
        <w:rPr>
          <w:rFonts w:ascii="Times New Roman" w:eastAsia="Arial Unicode MS" w:hAnsi="Times New Roman" w:cs="Times New Roman"/>
          <w:sz w:val="24"/>
          <w:szCs w:val="24"/>
        </w:rPr>
        <w:t xml:space="preserve">  принимается  </w:t>
      </w:r>
      <w:r w:rsidRPr="00E53F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от одного участника – фото 1 работы</w:t>
      </w:r>
      <w:r w:rsidRPr="00E53FEC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всевозможные игрушки  с фантазийными рисунками, различные объемные фигурки сказочных и мультипликационных персонажей, символов новогоднего праздника и наступающего года.</w:t>
      </w:r>
    </w:p>
    <w:p w:rsidR="00E53FEC" w:rsidRPr="00E53FEC" w:rsidRDefault="00E53FEC" w:rsidP="00E5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«Рождественская композиция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FEC">
        <w:rPr>
          <w:rFonts w:ascii="Times New Roman" w:eastAsia="Calibri" w:hAnsi="Times New Roman" w:cs="Times New Roman"/>
          <w:b/>
          <w:bCs/>
          <w:color w:val="3B2D36"/>
          <w:sz w:val="28"/>
          <w:szCs w:val="28"/>
          <w:shd w:val="clear" w:color="auto" w:fill="FFFFFF"/>
        </w:rPr>
        <w:t> 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представляет собой скульптурную или иную группу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 2 и более персонажей, расположенных на едином поле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фиксации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новогодний и рождественский  образ продиктован фантазией и вымыслом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B2ECC" w:rsidRPr="00E53FEC" w:rsidRDefault="00E53FEC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 образцы композиций с применением промышленной игрушки,      все компоненты должны быть изготовлены вручную. Масштаб: 60(Ш)*40(В)*60(Д).</w:t>
      </w:r>
    </w:p>
    <w:p w:rsidR="009615EE" w:rsidRPr="00E53FEC" w:rsidRDefault="00F47CED" w:rsidP="0090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оцениваться 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 w:rsidR="00904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E53FEC"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4C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коллективная работа.</w:t>
      </w:r>
      <w:r w:rsidR="009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будет определён в каждой возрастной группе:</w:t>
      </w:r>
    </w:p>
    <w:p w:rsidR="009615EE" w:rsidRPr="00E53FEC" w:rsidRDefault="009615EE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- 1 младшая группа 5-7 лет;</w:t>
      </w:r>
    </w:p>
    <w:p w:rsidR="009615EE" w:rsidRPr="00E53FEC" w:rsidRDefault="009615EE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- 2 младшая группа 8-10 лет;</w:t>
      </w:r>
    </w:p>
    <w:p w:rsidR="009615EE" w:rsidRPr="00E53FEC" w:rsidRDefault="009615EE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средняя группа 11-14 лет;</w:t>
      </w:r>
    </w:p>
    <w:p w:rsidR="00E53FEC" w:rsidRDefault="009615EE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старшая группа 15-18 лет</w:t>
      </w:r>
    </w:p>
    <w:p w:rsidR="00904CFD" w:rsidRPr="009615EE" w:rsidRDefault="00904CFD" w:rsidP="0096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смешанная.</w:t>
      </w:r>
    </w:p>
    <w:p w:rsidR="00E53FEC" w:rsidRDefault="00E53FEC" w:rsidP="00DD6983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5.Критерии оценки:</w:t>
      </w:r>
    </w:p>
    <w:p w:rsidR="00DD6983" w:rsidRPr="00E53FEC" w:rsidRDefault="00DD6983" w:rsidP="00DD6983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Соответствие заявленным номинациям;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5.2.Соответствие исполнения работы возрасту участника;</w:t>
      </w:r>
    </w:p>
    <w:p w:rsidR="00E53FEC" w:rsidRPr="00E53FEC" w:rsidRDefault="00E53FEC" w:rsidP="00E53FE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5.3.Оригинальность 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новизна 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замысла;</w:t>
      </w:r>
    </w:p>
    <w:p w:rsidR="00E53FEC" w:rsidRPr="00E53FEC" w:rsidRDefault="00E53FEC" w:rsidP="00E53FE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Художественное мастерство, качество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сложность исполнения работы.</w:t>
      </w:r>
    </w:p>
    <w:p w:rsidR="00495AC2" w:rsidRDefault="00E53FEC" w:rsidP="00495AC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6.Основные </w:t>
      </w:r>
      <w:r w:rsidR="00495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работам.</w:t>
      </w:r>
    </w:p>
    <w:p w:rsidR="00495AC2" w:rsidRPr="00AE4980" w:rsidRDefault="00495AC2" w:rsidP="00495AC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FEC" w:rsidRPr="00E53FEC" w:rsidRDefault="00E53FEC" w:rsidP="00E53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Заявка должна быть отправлена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в формате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B46" w:rsidRDefault="00E53FEC" w:rsidP="00E53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заполняется и подается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группе и отравляется </w:t>
      </w:r>
      <w:r w:rsidR="00961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фото конкурсной работы.</w:t>
      </w:r>
      <w:r w:rsidR="00AE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EC" w:rsidRPr="00AC6B46" w:rsidRDefault="009615EE" w:rsidP="00E53F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6B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Строго обязательно подписывать файл с работой (ФИО участника, учреждение).</w:t>
      </w:r>
    </w:p>
    <w:p w:rsidR="00E53FEC" w:rsidRPr="00E53FEC" w:rsidRDefault="00E53FEC" w:rsidP="00E5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E53FEC">
        <w:rPr>
          <w:rFonts w:ascii="Times New Roman" w:hAnsi="Times New Roman" w:cs="Times New Roman"/>
          <w:sz w:val="28"/>
          <w:szCs w:val="28"/>
        </w:rPr>
        <w:t xml:space="preserve"> </w:t>
      </w:r>
      <w:r w:rsidRPr="00E53FEC">
        <w:rPr>
          <w:rFonts w:ascii="Times New Roman" w:hAnsi="Times New Roman" w:cs="Times New Roman"/>
          <w:sz w:val="24"/>
          <w:szCs w:val="24"/>
        </w:rPr>
        <w:t>Работа принимается исключительно в электронном виде в формате JPEG</w:t>
      </w:r>
    </w:p>
    <w:p w:rsidR="00E53FEC" w:rsidRPr="00E53FEC" w:rsidRDefault="00E53FEC" w:rsidP="00E5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hAnsi="Times New Roman" w:cs="Times New Roman"/>
          <w:sz w:val="24"/>
          <w:szCs w:val="24"/>
        </w:rPr>
        <w:t xml:space="preserve"> (фото, </w:t>
      </w:r>
      <w:proofErr w:type="spellStart"/>
      <w:r w:rsidRPr="00E53FEC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E53FEC">
        <w:rPr>
          <w:rFonts w:ascii="Times New Roman" w:hAnsi="Times New Roman" w:cs="Times New Roman"/>
          <w:sz w:val="24"/>
          <w:szCs w:val="24"/>
        </w:rPr>
        <w:t>).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hAnsi="Times New Roman" w:cs="Times New Roman"/>
          <w:sz w:val="24"/>
          <w:szCs w:val="24"/>
        </w:rPr>
        <w:t xml:space="preserve"> Размер файла не должен превышать 10 Мбайт. Изображение должно быть чётким, хорошего качества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 может содержать только изображение работы. </w:t>
      </w:r>
    </w:p>
    <w:p w:rsidR="00E53FEC" w:rsidRPr="00E53FEC" w:rsidRDefault="00E53FEC" w:rsidP="00E5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 ФОТОГРАФИЯХ НЕ ДОЛЖНО БЫТЬ ИЗОБРАЖЕНИЕ ЧЕЛОВЕКА</w:t>
      </w:r>
    </w:p>
    <w:p w:rsidR="00E53FEC" w:rsidRPr="00E53FEC" w:rsidRDefault="00E53FEC" w:rsidP="00E5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ФОТОГРАФИРУЙТЕ  АВТОРА С РАБОТОЙ.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ПРИСЫЛАТЬ НУЖНО ТОЛЬКО ФОТОГРАФИЮ ИЛИ СКАНКОПИЮ ПОДЕЛКИ)</w:t>
      </w:r>
      <w:proofErr w:type="gramEnd"/>
    </w:p>
    <w:p w:rsidR="00E53FEC" w:rsidRPr="00E53FEC" w:rsidRDefault="00E53FEC" w:rsidP="00E53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hAnsi="Times New Roman" w:cs="Times New Roman"/>
          <w:sz w:val="24"/>
          <w:szCs w:val="24"/>
        </w:rPr>
        <w:t xml:space="preserve">Ширина и высота изображения: </w:t>
      </w:r>
      <w:r w:rsidRPr="00E53FE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E53FEC">
        <w:rPr>
          <w:rFonts w:ascii="Times New Roman" w:hAnsi="Times New Roman" w:cs="Times New Roman"/>
          <w:sz w:val="24"/>
          <w:szCs w:val="24"/>
        </w:rPr>
        <w:t xml:space="preserve"> 1024*768 пикселей</w:t>
      </w:r>
    </w:p>
    <w:p w:rsidR="00E53FEC" w:rsidRPr="00E53FEC" w:rsidRDefault="00E53FEC" w:rsidP="00E5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E53FEC"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gramEnd"/>
      <w:r w:rsidRPr="00E53FEC">
        <w:rPr>
          <w:rFonts w:ascii="Times New Roman" w:hAnsi="Times New Roman" w:cs="Times New Roman"/>
          <w:sz w:val="24"/>
          <w:szCs w:val="24"/>
        </w:rPr>
        <w:t xml:space="preserve"> 3508*2480 пикселей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оценка которых затруднена ввиду низкого качества, не рассматриваются.</w:t>
      </w:r>
    </w:p>
    <w:p w:rsidR="00E53FEC" w:rsidRPr="00E53FEC" w:rsidRDefault="00E53FEC" w:rsidP="00E53F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>6.4.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нижнем углу фотографии должен быть виден четко читаемый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F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ярлык</w:t>
      </w:r>
      <w:r w:rsidRPr="00E53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53FEC">
        <w:rPr>
          <w:rFonts w:ascii="Times New Roman" w:eastAsia="Calibri" w:hAnsi="Times New Roman" w:cs="Times New Roman"/>
          <w:sz w:val="24"/>
          <w:szCs w:val="24"/>
        </w:rPr>
        <w:t>(Приложение №2),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53FEC">
        <w:rPr>
          <w:rFonts w:ascii="Times New Roman" w:eastAsia="Calibri" w:hAnsi="Times New Roman" w:cs="Times New Roman"/>
          <w:sz w:val="24"/>
          <w:szCs w:val="24"/>
        </w:rPr>
        <w:t>соответствующего цвета размером 7 см *4 см, в котором указывается название работы, фамилия и имя автора, номинация, фамилия педагога.</w:t>
      </w:r>
    </w:p>
    <w:p w:rsidR="00E53FEC" w:rsidRPr="00E53FEC" w:rsidRDefault="00E53FEC" w:rsidP="00E53F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Цвет ярлыка зависит от возрастной группы участников: </w:t>
      </w:r>
    </w:p>
    <w:p w:rsidR="00E53FEC" w:rsidRPr="00E53FEC" w:rsidRDefault="00F47CED" w:rsidP="00E53F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3FEC" w:rsidRPr="00E53FEC">
        <w:rPr>
          <w:rFonts w:ascii="Times New Roman" w:eastAsia="Calibri" w:hAnsi="Times New Roman" w:cs="Times New Roman"/>
          <w:sz w:val="24"/>
          <w:szCs w:val="24"/>
        </w:rPr>
        <w:t xml:space="preserve">1 младшая </w:t>
      </w:r>
      <w:r w:rsidR="00E53FEC" w:rsidRPr="00E53FE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(5-7 лет) </w:t>
      </w:r>
      <w:r w:rsidR="00E53FEC" w:rsidRPr="00E53FEC">
        <w:rPr>
          <w:rFonts w:ascii="Times New Roman" w:eastAsia="Calibri" w:hAnsi="Times New Roman" w:cs="Times New Roman"/>
          <w:sz w:val="24"/>
          <w:szCs w:val="24"/>
        </w:rPr>
        <w:t>– на</w:t>
      </w:r>
      <w:r w:rsidR="00E53FEC" w:rsidRPr="00E53FE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зеленой бумаге</w:t>
      </w:r>
      <w:r w:rsidR="00E53FEC"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3FEC" w:rsidRPr="00E53FEC" w:rsidRDefault="00E53FEC" w:rsidP="00E53F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C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 2 младшая (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</w:rPr>
        <w:t>8-10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>) – на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красной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3FEC" w:rsidRPr="00E53FEC" w:rsidRDefault="00E53FEC" w:rsidP="00E53F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E53FEC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53FEC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11-14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) – на </w:t>
      </w:r>
      <w:r w:rsidRPr="00E53FEC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синей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3FEC" w:rsidRPr="00E53FEC" w:rsidRDefault="00E53FEC" w:rsidP="00E53FEC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E53FEC">
        <w:rPr>
          <w:rFonts w:ascii="Times New Roman" w:eastAsia="Calibri" w:hAnsi="Times New Roman" w:cs="Times New Roman"/>
          <w:sz w:val="24"/>
          <w:szCs w:val="24"/>
        </w:rPr>
        <w:t>старшая</w:t>
      </w:r>
      <w:proofErr w:type="gramEnd"/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53FEC">
        <w:rPr>
          <w:rFonts w:ascii="Times New Roman" w:eastAsia="Calibri" w:hAnsi="Times New Roman" w:cs="Times New Roman"/>
          <w:sz w:val="24"/>
          <w:szCs w:val="24"/>
          <w:highlight w:val="yellow"/>
        </w:rPr>
        <w:t>15-18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) – на </w:t>
      </w:r>
      <w:r w:rsidRPr="00E53FEC">
        <w:rPr>
          <w:rFonts w:ascii="Times New Roman" w:eastAsia="Calibri" w:hAnsi="Times New Roman" w:cs="Times New Roman"/>
          <w:sz w:val="24"/>
          <w:szCs w:val="24"/>
          <w:highlight w:val="yellow"/>
        </w:rPr>
        <w:t>желтой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FEC" w:rsidRPr="00E53FEC" w:rsidRDefault="00E53FEC" w:rsidP="00E53F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обвести ярлык маркером или фломастером соответствующего цвета.</w:t>
      </w:r>
    </w:p>
    <w:p w:rsidR="00E53FEC" w:rsidRPr="00E53FEC" w:rsidRDefault="00E53FEC" w:rsidP="00E53FEC">
      <w:pPr>
        <w:spacing w:before="100" w:beforeAutospacing="1" w:after="12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7.Сроки проведения конкурса</w:t>
      </w:r>
    </w:p>
    <w:p w:rsidR="00AE4980" w:rsidRDefault="00E53FEC" w:rsidP="00A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</w:t>
      </w: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и фото работ на все номинации</w:t>
      </w: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(включая «Рождественскую композицию») отправляются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ОДЦ «Октябрь» </w:t>
      </w:r>
      <w:hyperlink r:id="rId9" w:history="1"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odz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_212@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980" w:rsidRPr="006B2ECC" w:rsidRDefault="00AE4980" w:rsidP="00AC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9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5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13.12.21 г.  по 14.01.22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до 18.00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конкурсным работам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заявки  (Приложение №1);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цветных ярлыков  прикрепленных к  работам (Приложение №2);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AE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Жюри конкурса</w:t>
      </w:r>
    </w:p>
    <w:p w:rsidR="00E53FEC" w:rsidRPr="00E53FEC" w:rsidRDefault="00E53FEC" w:rsidP="00E53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8.1.Конкурсные работы оценивает профессиональное жюри, состав которого определяет Оргкомитет.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8.2.Жюри присуждает призовые места в каждой номинации и каждой возрастной группе.</w:t>
      </w:r>
    </w:p>
    <w:p w:rsidR="00E53FEC" w:rsidRPr="00E53FEC" w:rsidRDefault="00E53FEC" w:rsidP="00E53F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8.3.Жюри имеет право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3FEC" w:rsidRPr="00E53FEC" w:rsidRDefault="00E53FEC" w:rsidP="00E53FE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призовые места среди участников; </w:t>
      </w:r>
    </w:p>
    <w:p w:rsidR="00E53FEC" w:rsidRPr="00E53FEC" w:rsidRDefault="00E53FEC" w:rsidP="00E53FE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призовые места;</w:t>
      </w:r>
    </w:p>
    <w:p w:rsidR="00E53FEC" w:rsidRPr="00E53FEC" w:rsidRDefault="00E53FEC" w:rsidP="00E53FE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специальный приз.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Default="00E53FEC" w:rsidP="00AC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победителей</w:t>
      </w:r>
    </w:p>
    <w:p w:rsidR="00AC6B46" w:rsidRPr="00E53FEC" w:rsidRDefault="00AC6B46" w:rsidP="00AC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Участники конкурса награждаются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электронными Дипломами.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каждой номинации определяются Победители, занявшие 1, 2, 3 место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группах.</w:t>
      </w:r>
    </w:p>
    <w:p w:rsid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Дипломах слово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/дистанционный – </w:t>
      </w:r>
      <w:r w:rsidRPr="00E5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указывается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4980" w:rsidRDefault="006B2ECC" w:rsidP="00E53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Рассылка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ипломов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961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течение 15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 дня опубликования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Протокола конкурса.</w:t>
      </w:r>
    </w:p>
    <w:p w:rsidR="00AC6B46" w:rsidRPr="009615EE" w:rsidRDefault="00AC6B46" w:rsidP="00E53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Оргкомитет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Сельменёва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– начальник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управления развития отраслей социальной сферы администрации Сергиево-Посадского городского округа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директор муниципального бюджетного учреждения культуры Образовательно-досуговый центр «Октябрь»;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Фирсанова Е.В. – художественный руководитель муниципального бюджетного учреждения культуры Образовательно-досуговый центр «Октябрь»;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С.Н. – зав. культурно-досуговым отделом муниципального бюджетного учреждения культуры Образовательно-досуговый центр «Октябрь».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Вопросы, не отраженные в данном Положении,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Оргкомитетом Конкурса  и оформляются Протоколом.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всем вопросам проведения Конкурса обращаться в МБУК ОДЦ «Октябрь».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Сергиев Посад, ул. Центральная, д.58.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 8(496)-549-18-17;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0" w:history="1"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odz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_212@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AC2" w:rsidRDefault="00495AC2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83" w:rsidRPr="00DD6983" w:rsidRDefault="00E53FEC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</w:t>
      </w:r>
      <w:r w:rsidRPr="00DD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DD6983"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983"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DD6983"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юношеского  Конкурса декоративно-прикладного творчества</w:t>
      </w:r>
    </w:p>
    <w:p w:rsidR="00E53FEC" w:rsidRPr="00E53FEC" w:rsidRDefault="00DD6983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«Рождественская сказка - 2022» </w:t>
      </w:r>
      <w:r w:rsidRPr="00DD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 с рекомендациями и пожеланиями жюри будут</w:t>
      </w:r>
      <w:r w:rsidR="00E53FEC"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r w:rsidR="00E53FEC"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сайте:</w:t>
      </w:r>
      <w:r w:rsidR="00E53FE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proofErr w:type="spellStart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odc</w:t>
        </w:r>
        <w:proofErr w:type="spellEnd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oktyabr</w:t>
        </w:r>
        <w:proofErr w:type="spellEnd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="00E53FE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</w:p>
    <w:p w:rsidR="00DD6983" w:rsidRDefault="00DD6983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-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E53FEC" w:rsidRPr="00E53FEC" w:rsidRDefault="00E53FEC" w:rsidP="00DD69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DD6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83" w:rsidRPr="00E53FEC" w:rsidRDefault="00DD6983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spell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юношеском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декоративно-прикладного творчества</w:t>
      </w:r>
    </w:p>
    <w:p w:rsidR="00E53FEC" w:rsidRPr="00E53FEC" w:rsidRDefault="00247EC3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- 2022</w:t>
      </w:r>
      <w:r w:rsidR="00E53FEC"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E53FEC" w:rsidRPr="00E53FEC" w:rsidRDefault="00E53FEC" w:rsidP="00E53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3FEC" w:rsidRPr="00E53FEC" w:rsidRDefault="00E53FEC" w:rsidP="00E53FEC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53FEC">
        <w:rPr>
          <w:rFonts w:ascii="Book Antiqua" w:eastAsia="Book Antiqua" w:hAnsi="Book Antiqua" w:cs="Arial"/>
          <w:szCs w:val="20"/>
          <w:lang w:eastAsia="ru-RU"/>
        </w:rPr>
        <w:t xml:space="preserve"> </w:t>
      </w:r>
      <w:r w:rsidRPr="00E53FEC">
        <w:rPr>
          <w:rFonts w:ascii="Book Antiqua" w:eastAsia="Book Antiqua" w:hAnsi="Book Antiqua" w:cs="Arial"/>
          <w:b/>
          <w:szCs w:val="20"/>
          <w:lang w:eastAsia="ru-RU"/>
        </w:rPr>
        <w:t>e-</w:t>
      </w:r>
      <w:proofErr w:type="spellStart"/>
      <w:r w:rsidRPr="00E53FEC">
        <w:rPr>
          <w:rFonts w:ascii="Book Antiqua" w:eastAsia="Book Antiqua" w:hAnsi="Book Antiqua" w:cs="Arial"/>
          <w:b/>
          <w:szCs w:val="20"/>
          <w:lang w:eastAsia="ru-RU"/>
        </w:rPr>
        <w:t>mail</w:t>
      </w:r>
      <w:proofErr w:type="spellEnd"/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pBdr>
          <w:bottom w:val="single" w:sz="12" w:space="1" w:color="auto"/>
        </w:pBd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FEC" w:rsidRPr="00E53FEC" w:rsidRDefault="00E53FEC" w:rsidP="00E53F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949"/>
      </w:tblGrid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E53FEC" w:rsidRPr="00E53FEC" w:rsidRDefault="00E53FEC" w:rsidP="00E53FEC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FEC" w:rsidRPr="00E53FEC" w:rsidTr="008208DE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FEC" w:rsidRPr="00E53FEC" w:rsidRDefault="00E53FEC" w:rsidP="00E53F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3FEC" w:rsidRPr="00E53FEC" w:rsidRDefault="00E53FEC" w:rsidP="00E53FE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53F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p w:rsidR="00E53FEC" w:rsidRPr="00E53FEC" w:rsidRDefault="00E53FEC" w:rsidP="00E53FE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№2 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ярлыка соответствует возрастной группе.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ярлыка 7 см*4см; шрифт  -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16 пт.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Название работы.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Фамилия, имя автора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Номинация </w:t>
      </w:r>
    </w:p>
    <w:p w:rsidR="00E53FEC" w:rsidRPr="00E53FEC" w:rsidRDefault="00E53FEC" w:rsidP="00E5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Ф. И. О. педагога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(Ярлык образец)</w:t>
      </w: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53FEC" w:rsidRPr="00E53FEC" w:rsidTr="008208DE">
        <w:trPr>
          <w:trHeight w:val="1956"/>
        </w:trPr>
        <w:tc>
          <w:tcPr>
            <w:tcW w:w="3510" w:type="dxa"/>
            <w:shd w:val="clear" w:color="auto" w:fill="auto"/>
          </w:tcPr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«Морозко»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Илья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Номинация:</w:t>
            </w:r>
          </w:p>
          <w:p w:rsidR="00E53FEC" w:rsidRPr="00E53FEC" w:rsidRDefault="00E53FEC" w:rsidP="00E5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«Елочная игрушка»</w:t>
            </w:r>
          </w:p>
          <w:p w:rsidR="00E53FEC" w:rsidRPr="00E53FEC" w:rsidRDefault="00E53FEC" w:rsidP="00E5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Педагог:  </w:t>
            </w:r>
            <w:r w:rsidRPr="00E53FE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Ильина С.А.</w:t>
            </w:r>
          </w:p>
        </w:tc>
      </w:tr>
    </w:tbl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EC" w:rsidRPr="00E53FEC" w:rsidRDefault="00E53FEC" w:rsidP="00E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C1" w:rsidRDefault="00995FC1"/>
    <w:sectPr w:rsidR="00995FC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B" w:rsidRDefault="0072325B" w:rsidP="00495AC2">
      <w:pPr>
        <w:spacing w:after="0" w:line="240" w:lineRule="auto"/>
      </w:pPr>
      <w:r>
        <w:separator/>
      </w:r>
    </w:p>
  </w:endnote>
  <w:endnote w:type="continuationSeparator" w:id="0">
    <w:p w:rsidR="0072325B" w:rsidRDefault="0072325B" w:rsidP="004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8416"/>
      <w:docPartObj>
        <w:docPartGallery w:val="Page Numbers (Bottom of Page)"/>
        <w:docPartUnique/>
      </w:docPartObj>
    </w:sdtPr>
    <w:sdtEndPr/>
    <w:sdtContent>
      <w:p w:rsidR="00495AC2" w:rsidRDefault="00495A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46">
          <w:rPr>
            <w:noProof/>
          </w:rPr>
          <w:t>5</w:t>
        </w:r>
        <w:r>
          <w:fldChar w:fldCharType="end"/>
        </w:r>
      </w:p>
    </w:sdtContent>
  </w:sdt>
  <w:p w:rsidR="00495AC2" w:rsidRDefault="00495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B" w:rsidRDefault="0072325B" w:rsidP="00495AC2">
      <w:pPr>
        <w:spacing w:after="0" w:line="240" w:lineRule="auto"/>
      </w:pPr>
      <w:r>
        <w:separator/>
      </w:r>
    </w:p>
  </w:footnote>
  <w:footnote w:type="continuationSeparator" w:id="0">
    <w:p w:rsidR="0072325B" w:rsidRDefault="0072325B" w:rsidP="0049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EF"/>
    <w:rsid w:val="001C37BC"/>
    <w:rsid w:val="00247EC3"/>
    <w:rsid w:val="00495AC2"/>
    <w:rsid w:val="004C7CC2"/>
    <w:rsid w:val="006B2ECC"/>
    <w:rsid w:val="0072325B"/>
    <w:rsid w:val="0075613E"/>
    <w:rsid w:val="00863969"/>
    <w:rsid w:val="00894AF1"/>
    <w:rsid w:val="00904CFD"/>
    <w:rsid w:val="009615EE"/>
    <w:rsid w:val="00995FC1"/>
    <w:rsid w:val="00AC6B46"/>
    <w:rsid w:val="00AE4980"/>
    <w:rsid w:val="00BA59EF"/>
    <w:rsid w:val="00DD6983"/>
    <w:rsid w:val="00E53FEC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C2"/>
  </w:style>
  <w:style w:type="paragraph" w:styleId="a6">
    <w:name w:val="footer"/>
    <w:basedOn w:val="a"/>
    <w:link w:val="a7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C2"/>
  </w:style>
  <w:style w:type="paragraph" w:styleId="a6">
    <w:name w:val="footer"/>
    <w:basedOn w:val="a"/>
    <w:link w:val="a7"/>
    <w:uiPriority w:val="99"/>
    <w:unhideWhenUsed/>
    <w:rsid w:val="004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c-oktyab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_2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_2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4FD-6997-4EC1-93D7-DF735CA6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2021-11-10T09:13:00Z</cp:lastPrinted>
  <dcterms:created xsi:type="dcterms:W3CDTF">2021-11-09T09:04:00Z</dcterms:created>
  <dcterms:modified xsi:type="dcterms:W3CDTF">2021-11-10T09:14:00Z</dcterms:modified>
</cp:coreProperties>
</file>